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D6454" w14:textId="77777777" w:rsidR="00AA58F6" w:rsidRPr="00AA58F6" w:rsidRDefault="00AA58F6" w:rsidP="00AA58F6"/>
    <w:p w14:paraId="743EDBA8" w14:textId="77777777" w:rsidR="00AA58F6" w:rsidRPr="00AA58F6" w:rsidRDefault="00AA58F6" w:rsidP="00AA58F6">
      <w:r w:rsidRPr="00AA58F6">
        <w:t>Section 1: Banner</w:t>
      </w:r>
    </w:p>
    <w:p w14:paraId="2A7DA083" w14:textId="77777777" w:rsidR="00AA58F6" w:rsidRPr="00AA58F6" w:rsidRDefault="00AA58F6" w:rsidP="00AA58F6">
      <w:r w:rsidRPr="00AA58F6">
        <w:t>Process Optimisation &amp; Data Governance</w:t>
      </w:r>
    </w:p>
    <w:p w14:paraId="30838B65" w14:textId="77777777" w:rsidR="00AA58F6" w:rsidRPr="00AA58F6" w:rsidRDefault="00AA58F6" w:rsidP="00AA58F6">
      <w:r w:rsidRPr="00AA58F6">
        <w:t>We identify the impact of change on your business first and then streamline the processes to improve productivity and functionality.</w:t>
      </w:r>
    </w:p>
    <w:p w14:paraId="4187784F" w14:textId="77777777" w:rsidR="00AA58F6" w:rsidRPr="00AA58F6" w:rsidRDefault="00AA58F6" w:rsidP="00AA58F6"/>
    <w:p w14:paraId="051F47A5" w14:textId="77777777" w:rsidR="00AA58F6" w:rsidRPr="00AA58F6" w:rsidRDefault="00AA58F6" w:rsidP="00AA58F6">
      <w:r w:rsidRPr="00AA58F6">
        <w:t>Section 2:</w:t>
      </w:r>
    </w:p>
    <w:p w14:paraId="1C0C295C" w14:textId="77777777" w:rsidR="00AA58F6" w:rsidRPr="00AA58F6" w:rsidRDefault="00AA58F6" w:rsidP="00AA58F6">
      <w:r w:rsidRPr="00AA58F6">
        <w:rPr>
          <w:b/>
          <w:bCs/>
        </w:rPr>
        <w:t>Analysis by the Experts</w:t>
      </w:r>
    </w:p>
    <w:p w14:paraId="199B6C8A" w14:textId="77777777" w:rsidR="00AA58F6" w:rsidRPr="00AA58F6" w:rsidRDefault="00AA58F6" w:rsidP="00AA58F6">
      <w:r w:rsidRPr="00AA58F6">
        <w:t xml:space="preserve">Your business process is a major element of the growth of your company. Most of the time old processes don’t work in alignment with the new changes. With us, you can minimize the risks with a Business Process Assessment that will allow you to identify faulty, poorly </w:t>
      </w:r>
      <w:proofErr w:type="gramStart"/>
      <w:r w:rsidRPr="00AA58F6">
        <w:t>optimized</w:t>
      </w:r>
      <w:proofErr w:type="gramEnd"/>
      <w:r w:rsidRPr="00AA58F6">
        <w:t xml:space="preserve"> and inefficient processes and work with the changes instead of swimming upstream.</w:t>
      </w:r>
    </w:p>
    <w:p w14:paraId="7A9FB3DC" w14:textId="77777777" w:rsidR="00AA58F6" w:rsidRPr="00AA58F6" w:rsidRDefault="00AA58F6" w:rsidP="00AA58F6">
      <w:r w:rsidRPr="00AA58F6">
        <w:t>If you wish to see your organization grow, cut down on costs, and remove the complexities of the process and redundancies, then you need a business process assessment from our experts.</w:t>
      </w:r>
    </w:p>
    <w:p w14:paraId="5BC3F4EF" w14:textId="77777777" w:rsidR="00AA58F6" w:rsidRPr="00AA58F6" w:rsidRDefault="00AA58F6" w:rsidP="00AA58F6"/>
    <w:p w14:paraId="079851F7" w14:textId="77777777" w:rsidR="00AA58F6" w:rsidRPr="00AA58F6" w:rsidRDefault="00AA58F6" w:rsidP="00AA58F6">
      <w:r w:rsidRPr="00AA58F6">
        <w:t>Section 3:</w:t>
      </w:r>
    </w:p>
    <w:p w14:paraId="798D1BBC" w14:textId="77777777" w:rsidR="00AA58F6" w:rsidRPr="00AA58F6" w:rsidRDefault="00AA58F6" w:rsidP="00AA58F6">
      <w:r w:rsidRPr="00AA58F6">
        <w:rPr>
          <w:b/>
          <w:bCs/>
        </w:rPr>
        <w:t>What do We do?</w:t>
      </w:r>
    </w:p>
    <w:p w14:paraId="356E058A" w14:textId="77777777" w:rsidR="00AA58F6" w:rsidRPr="00AA58F6" w:rsidRDefault="00AA58F6" w:rsidP="00AA58F6">
      <w:pPr>
        <w:numPr>
          <w:ilvl w:val="0"/>
          <w:numId w:val="6"/>
        </w:numPr>
      </w:pPr>
      <w:r w:rsidRPr="00AA58F6">
        <w:t>We understand the impact of change on your business processes</w:t>
      </w:r>
    </w:p>
    <w:p w14:paraId="58D75DEA" w14:textId="77777777" w:rsidR="00AA58F6" w:rsidRPr="00AA58F6" w:rsidRDefault="00AA58F6" w:rsidP="00AA58F6">
      <w:pPr>
        <w:numPr>
          <w:ilvl w:val="0"/>
          <w:numId w:val="6"/>
        </w:numPr>
      </w:pPr>
      <w:r w:rsidRPr="00AA58F6">
        <w:t>We review your existing business processes: roles, activities, and outcomes.</w:t>
      </w:r>
    </w:p>
    <w:p w14:paraId="593AD198" w14:textId="77777777" w:rsidR="00AA58F6" w:rsidRPr="00AA58F6" w:rsidRDefault="00AA58F6" w:rsidP="00AA58F6">
      <w:pPr>
        <w:numPr>
          <w:ilvl w:val="0"/>
          <w:numId w:val="6"/>
        </w:numPr>
      </w:pPr>
      <w:r w:rsidRPr="00AA58F6">
        <w:t>We work with you to redefine your business logic and workflows</w:t>
      </w:r>
    </w:p>
    <w:p w14:paraId="40878A29" w14:textId="77777777" w:rsidR="00AA58F6" w:rsidRPr="00AA58F6" w:rsidRDefault="00AA58F6" w:rsidP="00AA58F6">
      <w:pPr>
        <w:numPr>
          <w:ilvl w:val="0"/>
          <w:numId w:val="6"/>
        </w:numPr>
      </w:pPr>
      <w:r w:rsidRPr="00AA58F6">
        <w:t>We identify redundancies and potentials for standardized processes</w:t>
      </w:r>
    </w:p>
    <w:p w14:paraId="2ACC2DD9" w14:textId="77777777" w:rsidR="00AA58F6" w:rsidRPr="00AA58F6" w:rsidRDefault="00AA58F6" w:rsidP="00AA58F6">
      <w:pPr>
        <w:numPr>
          <w:ilvl w:val="0"/>
          <w:numId w:val="6"/>
        </w:numPr>
      </w:pPr>
      <w:r w:rsidRPr="00AA58F6">
        <w:t>We visualize and digitalize your business processes that can sustain changes through workflow automation</w:t>
      </w:r>
    </w:p>
    <w:p w14:paraId="7607A755" w14:textId="77777777" w:rsidR="00AA58F6" w:rsidRPr="00AA58F6" w:rsidRDefault="00AA58F6" w:rsidP="00AA58F6"/>
    <w:p w14:paraId="1EAB6F5A" w14:textId="77777777" w:rsidR="00AA58F6" w:rsidRPr="00AA58F6" w:rsidRDefault="00AA58F6" w:rsidP="00AA58F6">
      <w:r w:rsidRPr="00AA58F6">
        <w:t>Section 4:</w:t>
      </w:r>
    </w:p>
    <w:p w14:paraId="31DB92C2" w14:textId="77777777" w:rsidR="00AA58F6" w:rsidRPr="00AA58F6" w:rsidRDefault="00AA58F6" w:rsidP="00AA58F6">
      <w:r w:rsidRPr="00AA58F6">
        <w:rPr>
          <w:b/>
          <w:bCs/>
        </w:rPr>
        <w:t>How It Will Benefit You?</w:t>
      </w:r>
    </w:p>
    <w:p w14:paraId="4F99E5C1" w14:textId="77777777" w:rsidR="00AA58F6" w:rsidRPr="00AA58F6" w:rsidRDefault="00AA58F6" w:rsidP="00AA58F6">
      <w:pPr>
        <w:numPr>
          <w:ilvl w:val="0"/>
          <w:numId w:val="7"/>
        </w:numPr>
      </w:pPr>
      <w:r w:rsidRPr="00AA58F6">
        <w:t>Eradicate double data entry through workflow automation and standardization</w:t>
      </w:r>
    </w:p>
    <w:p w14:paraId="5E100FAD" w14:textId="77777777" w:rsidR="00AA58F6" w:rsidRPr="00AA58F6" w:rsidRDefault="00AA58F6" w:rsidP="00AA58F6">
      <w:pPr>
        <w:numPr>
          <w:ilvl w:val="0"/>
          <w:numId w:val="7"/>
        </w:numPr>
      </w:pPr>
      <w:r w:rsidRPr="00AA58F6">
        <w:t>Increase of ROI through business process optimization</w:t>
      </w:r>
    </w:p>
    <w:p w14:paraId="293655A3" w14:textId="77777777" w:rsidR="00AA58F6" w:rsidRPr="00AA58F6" w:rsidRDefault="00AA58F6" w:rsidP="00AA58F6">
      <w:pPr>
        <w:numPr>
          <w:ilvl w:val="0"/>
          <w:numId w:val="7"/>
        </w:numPr>
      </w:pPr>
      <w:r w:rsidRPr="00AA58F6">
        <w:t>Reduce costs</w:t>
      </w:r>
    </w:p>
    <w:p w14:paraId="2480165F" w14:textId="77777777" w:rsidR="00AA58F6" w:rsidRPr="00AA58F6" w:rsidRDefault="00AA58F6" w:rsidP="00AA58F6">
      <w:pPr>
        <w:numPr>
          <w:ilvl w:val="0"/>
          <w:numId w:val="7"/>
        </w:numPr>
      </w:pPr>
      <w:r w:rsidRPr="00AA58F6">
        <w:t>Build a compliance data governance structure</w:t>
      </w:r>
    </w:p>
    <w:p w14:paraId="60E71147" w14:textId="77777777" w:rsidR="00AA58F6" w:rsidRPr="00AA58F6" w:rsidRDefault="00AA58F6" w:rsidP="00AA58F6"/>
    <w:p w14:paraId="1B8EB7AC" w14:textId="77777777" w:rsidR="00AA58F6" w:rsidRPr="00AA58F6" w:rsidRDefault="00AA58F6" w:rsidP="00AA58F6">
      <w:pPr>
        <w:numPr>
          <w:ilvl w:val="0"/>
          <w:numId w:val="8"/>
        </w:numPr>
      </w:pPr>
      <w:r w:rsidRPr="00AA58F6">
        <w:lastRenderedPageBreak/>
        <w:t>Simplification of business processes</w:t>
      </w:r>
    </w:p>
    <w:p w14:paraId="4D290405" w14:textId="77777777" w:rsidR="00AA58F6" w:rsidRPr="00AA58F6" w:rsidRDefault="00AA58F6" w:rsidP="00AA58F6">
      <w:pPr>
        <w:numPr>
          <w:ilvl w:val="0"/>
          <w:numId w:val="8"/>
        </w:numPr>
      </w:pPr>
      <w:r w:rsidRPr="00AA58F6">
        <w:t>Expert guidance on using the new process to obtain maximum value</w:t>
      </w:r>
    </w:p>
    <w:p w14:paraId="398C190C" w14:textId="77777777" w:rsidR="00AA58F6" w:rsidRPr="00AA58F6" w:rsidRDefault="00AA58F6" w:rsidP="00AA58F6">
      <w:pPr>
        <w:numPr>
          <w:ilvl w:val="0"/>
          <w:numId w:val="8"/>
        </w:numPr>
      </w:pPr>
      <w:r w:rsidRPr="00AA58F6">
        <w:t>Reduced costs</w:t>
      </w:r>
    </w:p>
    <w:p w14:paraId="4EA9A40C" w14:textId="77777777" w:rsidR="00AA58F6" w:rsidRPr="00AA58F6" w:rsidRDefault="00AA58F6" w:rsidP="00AA58F6"/>
    <w:p w14:paraId="5D072D29" w14:textId="77777777" w:rsidR="00AA58F6" w:rsidRPr="00AA58F6" w:rsidRDefault="00AA58F6" w:rsidP="00AA58F6">
      <w:r w:rsidRPr="00AA58F6">
        <w:t>Section 5:</w:t>
      </w:r>
    </w:p>
    <w:p w14:paraId="775C5EB3" w14:textId="77777777" w:rsidR="00AA58F6" w:rsidRPr="00AA58F6" w:rsidRDefault="00AA58F6" w:rsidP="00AA58F6">
      <w:r w:rsidRPr="00AA58F6">
        <w:rPr>
          <w:b/>
          <w:bCs/>
        </w:rPr>
        <w:t>Reach Out to Us?</w:t>
      </w:r>
    </w:p>
    <w:p w14:paraId="2DA9ECF1" w14:textId="77777777" w:rsidR="00AA58F6" w:rsidRPr="00AA58F6" w:rsidRDefault="00AA58F6" w:rsidP="00AA58F6">
      <w:r w:rsidRPr="00AA58F6">
        <w:t>Struggling with change? Need help with process optimization and data governance? Simply reach out to us by filling out the form below. Alternatively, you can give us a call or send us an email.  </w:t>
      </w:r>
    </w:p>
    <w:p w14:paraId="0EBF8E9A" w14:textId="77777777" w:rsidR="00047D38" w:rsidRPr="00AA58F6" w:rsidRDefault="00047D38" w:rsidP="00AA58F6"/>
    <w:sectPr w:rsidR="00047D38" w:rsidRPr="00AA58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36CCF"/>
    <w:multiLevelType w:val="multilevel"/>
    <w:tmpl w:val="0A70D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1D4840"/>
    <w:multiLevelType w:val="hybridMultilevel"/>
    <w:tmpl w:val="EBF4A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63A71"/>
    <w:multiLevelType w:val="multilevel"/>
    <w:tmpl w:val="9D262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993BD4"/>
    <w:multiLevelType w:val="hybridMultilevel"/>
    <w:tmpl w:val="EE086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C7569"/>
    <w:multiLevelType w:val="multilevel"/>
    <w:tmpl w:val="1B16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3F42B2"/>
    <w:multiLevelType w:val="multilevel"/>
    <w:tmpl w:val="F5288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E1169D"/>
    <w:multiLevelType w:val="hybridMultilevel"/>
    <w:tmpl w:val="63DA2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C28BF"/>
    <w:multiLevelType w:val="multilevel"/>
    <w:tmpl w:val="D290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90105">
    <w:abstractNumId w:val="3"/>
  </w:num>
  <w:num w:numId="2" w16cid:durableId="1450510840">
    <w:abstractNumId w:val="6"/>
  </w:num>
  <w:num w:numId="3" w16cid:durableId="755787342">
    <w:abstractNumId w:val="1"/>
  </w:num>
  <w:num w:numId="4" w16cid:durableId="1597716032">
    <w:abstractNumId w:val="0"/>
  </w:num>
  <w:num w:numId="5" w16cid:durableId="866719714">
    <w:abstractNumId w:val="2"/>
  </w:num>
  <w:num w:numId="6" w16cid:durableId="1133581">
    <w:abstractNumId w:val="5"/>
  </w:num>
  <w:num w:numId="7" w16cid:durableId="1829438963">
    <w:abstractNumId w:val="7"/>
  </w:num>
  <w:num w:numId="8" w16cid:durableId="419467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BF7"/>
    <w:rsid w:val="00047D38"/>
    <w:rsid w:val="000E6EBD"/>
    <w:rsid w:val="0010478E"/>
    <w:rsid w:val="00313BF7"/>
    <w:rsid w:val="004628BE"/>
    <w:rsid w:val="004B5548"/>
    <w:rsid w:val="004D7572"/>
    <w:rsid w:val="00525868"/>
    <w:rsid w:val="00650B22"/>
    <w:rsid w:val="006977F1"/>
    <w:rsid w:val="006C09D1"/>
    <w:rsid w:val="00723862"/>
    <w:rsid w:val="007548B2"/>
    <w:rsid w:val="007D650E"/>
    <w:rsid w:val="00AA477A"/>
    <w:rsid w:val="00AA58F6"/>
    <w:rsid w:val="00D10157"/>
    <w:rsid w:val="00DB316A"/>
    <w:rsid w:val="00DC6B7F"/>
    <w:rsid w:val="00DD3B8F"/>
    <w:rsid w:val="00F13676"/>
    <w:rsid w:val="00F6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739DF"/>
  <w15:chartTrackingRefBased/>
  <w15:docId w15:val="{4773C5AF-0E88-494D-8529-EBA01619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B8F"/>
    <w:pPr>
      <w:ind w:left="720"/>
      <w:contextualSpacing/>
    </w:pPr>
  </w:style>
  <w:style w:type="paragraph" w:styleId="Revision">
    <w:name w:val="Revision"/>
    <w:hidden/>
    <w:uiPriority w:val="99"/>
    <w:semiHidden/>
    <w:rsid w:val="00DB316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0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Maryam  Moradi</cp:lastModifiedBy>
  <cp:revision>4</cp:revision>
  <dcterms:created xsi:type="dcterms:W3CDTF">2022-05-05T01:05:00Z</dcterms:created>
  <dcterms:modified xsi:type="dcterms:W3CDTF">2022-05-16T00:39:00Z</dcterms:modified>
</cp:coreProperties>
</file>